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7125A21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5755C">
        <w:rPr>
          <w:rFonts w:ascii="Arial" w:hAnsi="Arial" w:cs="Arial"/>
          <w:b/>
          <w:sz w:val="24"/>
          <w:szCs w:val="24"/>
        </w:rPr>
        <w:t xml:space="preserve">        </w:t>
      </w:r>
      <w:r w:rsidR="00D45B2F" w:rsidRPr="001A659D">
        <w:rPr>
          <w:rFonts w:ascii="Arial" w:hAnsi="Arial" w:cs="Arial"/>
          <w:b/>
          <w:sz w:val="24"/>
          <w:szCs w:val="24"/>
        </w:rPr>
        <w:tab/>
      </w:r>
      <w:r w:rsidR="00751893" w:rsidRPr="00751893">
        <w:rPr>
          <w:rFonts w:ascii="Arial" w:hAnsi="Arial" w:cs="Arial"/>
          <w:b/>
          <w:sz w:val="24"/>
          <w:szCs w:val="24"/>
        </w:rPr>
        <w:t>RP-220831</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56E5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w:t>
      </w:r>
      <w:r w:rsidR="0036265B">
        <w:rPr>
          <w:rFonts w:ascii="Arial" w:hAnsi="Arial" w:cs="Arial"/>
          <w:lang w:eastAsia="ja-JP"/>
        </w:rPr>
        <w:t>3</w:t>
      </w:r>
      <w:r w:rsidR="00844B2F" w:rsidRPr="008B08DD">
        <w:rPr>
          <w:rFonts w:ascii="Arial" w:hAnsi="Arial" w:cs="Arial"/>
          <w:lang w:eastAsia="ja-JP"/>
        </w:rPr>
        <w:t>.</w:t>
      </w:r>
      <w:r w:rsidR="0036265B">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B28F7D" w:rsidR="00593315" w:rsidRPr="008836AC" w:rsidRDefault="00AB6EC7" w:rsidP="001A248F">
            <w:pPr>
              <w:tabs>
                <w:tab w:val="left" w:pos="567"/>
              </w:tabs>
              <w:spacing w:after="0"/>
              <w:rPr>
                <w:rFonts w:ascii="Arial" w:hAnsi="Arial" w:cs="Arial"/>
              </w:rPr>
            </w:pPr>
            <w:r w:rsidRPr="00B642E4">
              <w:rPr>
                <w:rFonts w:ascii="Arial" w:hAnsi="Arial" w:cs="Arial"/>
              </w:rPr>
              <w:t>In-Device Co-existence (IDC) enhancements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rPr>
            </w:pPr>
            <w:r w:rsidRPr="008B08DD">
              <w:rPr>
                <w:rFonts w:ascii="Arial" w:hAnsi="Arial" w:cs="Arial"/>
              </w:rPr>
              <w:t>Study Item:</w:t>
            </w:r>
            <w:r w:rsidRPr="008B08DD">
              <w:rPr>
                <w:rFonts w:ascii="Arial" w:hAnsi="Arial" w:cs="Arial" w:hint="eastAsia"/>
              </w:rPr>
              <w:t xml:space="preserve"> </w:t>
            </w:r>
          </w:p>
          <w:p w14:paraId="27D21A4C" w14:textId="7B39B2DF" w:rsidR="00871653" w:rsidRPr="002E0007" w:rsidRDefault="003127E1" w:rsidP="00844B2F">
            <w:pPr>
              <w:tabs>
                <w:tab w:val="left" w:pos="567"/>
              </w:tabs>
              <w:spacing w:after="0"/>
              <w:rPr>
                <w:rFonts w:ascii="Arial" w:hAnsi="Arial" w:cs="Arial"/>
              </w:rPr>
            </w:pPr>
            <w:r w:rsidRPr="007F1947">
              <w:rPr>
                <w:rFonts w:ascii="Arial" w:hAnsi="Arial" w:cs="Arial"/>
              </w:rPr>
              <w:t>No</w:t>
            </w:r>
          </w:p>
        </w:tc>
        <w:tc>
          <w:tcPr>
            <w:tcW w:w="1842" w:type="dxa"/>
          </w:tcPr>
          <w:p w14:paraId="41D9D9E7" w14:textId="018A06E8" w:rsidR="00D71525" w:rsidRDefault="00871653" w:rsidP="00D71525">
            <w:pPr>
              <w:tabs>
                <w:tab w:val="left" w:pos="567"/>
              </w:tabs>
              <w:spacing w:after="0"/>
              <w:rPr>
                <w:rFonts w:ascii="Arial" w:hAnsi="Arial" w:cs="Arial"/>
              </w:rPr>
            </w:pPr>
            <w:r w:rsidRPr="008B08DD">
              <w:rPr>
                <w:rFonts w:ascii="Arial" w:hAnsi="Arial" w:cs="Arial"/>
              </w:rPr>
              <w:t xml:space="preserve">Core part: </w:t>
            </w:r>
          </w:p>
          <w:p w14:paraId="4F4E6C8C" w14:textId="2E8A0FF2" w:rsidR="00D71525" w:rsidRPr="00D71525" w:rsidRDefault="00BD55A0" w:rsidP="00D71525">
            <w:pPr>
              <w:tabs>
                <w:tab w:val="left" w:pos="567"/>
              </w:tabs>
              <w:spacing w:after="0"/>
              <w:rPr>
                <w:rFonts w:ascii="Arial" w:hAnsi="Arial" w:cs="Arial"/>
              </w:rPr>
            </w:pPr>
            <w:r w:rsidRPr="00F957D0">
              <w:rPr>
                <w:rFonts w:ascii="Arial" w:hAnsi="Arial" w:cs="Arial"/>
                <w:color w:val="00B050"/>
                <w:lang w:eastAsia="ja-JP"/>
              </w:rPr>
              <w:t>Yes</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rPr>
            </w:pPr>
            <w:r w:rsidRPr="007F1947">
              <w:rPr>
                <w:rFonts w:ascii="Arial" w:hAnsi="Arial" w:cs="Arial"/>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rPr>
            </w:pPr>
            <w:r w:rsidRPr="007F1947">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0470F" w:rsidR="0036248C" w:rsidRPr="00844B2F" w:rsidRDefault="00F67FE0" w:rsidP="008836AC">
            <w:pPr>
              <w:tabs>
                <w:tab w:val="left" w:pos="567"/>
              </w:tabs>
              <w:spacing w:after="0"/>
              <w:rPr>
                <w:rFonts w:ascii="Arial" w:hAnsi="Arial" w:cs="Arial"/>
              </w:rPr>
            </w:pPr>
            <w:r>
              <w:t>NR_IDC_Enh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DBA631" w:rsidR="0036248C" w:rsidRPr="005354D0" w:rsidRDefault="008E75D9" w:rsidP="003A0B8A">
            <w:pPr>
              <w:tabs>
                <w:tab w:val="left" w:pos="567"/>
              </w:tabs>
              <w:spacing w:after="0"/>
              <w:rPr>
                <w:rFonts w:ascii="Arial" w:hAnsi="Arial" w:cs="Arial"/>
              </w:rPr>
            </w:pPr>
            <w:r>
              <w:rPr>
                <w:rFonts w:ascii="Arial" w:hAnsi="Arial" w:cs="Arial"/>
                <w:color w:val="000000"/>
                <w:shd w:val="clear" w:color="auto" w:fill="FFFFFF"/>
              </w:rPr>
              <w:t>941</w:t>
            </w:r>
            <w:r w:rsidR="003A0B8A">
              <w:rPr>
                <w:rFonts w:ascii="Arial" w:hAnsi="Arial" w:cs="Arial"/>
                <w:color w:val="000000"/>
                <w:shd w:val="clear" w:color="auto" w:fill="FFFFFF"/>
              </w:rPr>
              <w:t>1</w:t>
            </w:r>
            <w:bookmarkStart w:id="0" w:name="_GoBack"/>
            <w:bookmarkEnd w:id="0"/>
            <w:r>
              <w:rPr>
                <w:rFonts w:ascii="Arial" w:hAnsi="Arial" w:cs="Arial"/>
                <w:color w:val="000000"/>
                <w:shd w:val="clear" w:color="auto" w:fill="FFFFFF"/>
              </w:rPr>
              <w:t>03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00625BD" w:rsidR="00B6300F" w:rsidRPr="005354D0" w:rsidRDefault="0028783D" w:rsidP="008836AC">
            <w:pPr>
              <w:tabs>
                <w:tab w:val="left" w:pos="567"/>
              </w:tabs>
              <w:spacing w:after="0"/>
              <w:rPr>
                <w:rFonts w:ascii="Arial" w:hAnsi="Arial" w:cs="Arial"/>
              </w:rPr>
            </w:pPr>
            <w:r w:rsidRPr="0028783D">
              <w:rPr>
                <w:rFonts w:ascii="Arial" w:hAnsi="Arial" w:cs="Arial"/>
              </w:rPr>
              <w:t>RP-213589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2B32D836" w:rsidR="00871653" w:rsidRDefault="00871653" w:rsidP="008836AC">
            <w:pPr>
              <w:tabs>
                <w:tab w:val="left" w:pos="567"/>
              </w:tabs>
              <w:spacing w:after="0"/>
              <w:rPr>
                <w:rFonts w:ascii="Arial" w:hAnsi="Arial" w:cs="Arial"/>
              </w:rPr>
            </w:pPr>
            <w:r>
              <w:rPr>
                <w:rFonts w:ascii="Arial" w:hAnsi="Arial" w:cs="Arial"/>
              </w:rPr>
              <w:t xml:space="preserve">Study Item: </w:t>
            </w:r>
          </w:p>
          <w:p w14:paraId="589D48DC" w14:textId="367FD0AD" w:rsidR="00AB226B" w:rsidRDefault="00AB226B" w:rsidP="008836AC">
            <w:pPr>
              <w:tabs>
                <w:tab w:val="left" w:pos="567"/>
              </w:tabs>
              <w:spacing w:after="0"/>
              <w:rPr>
                <w:rFonts w:ascii="Arial" w:hAnsi="Arial" w:cs="Arial"/>
              </w:rPr>
            </w:pPr>
            <w:r w:rsidRPr="007F1947">
              <w:rPr>
                <w:rFonts w:ascii="Arial" w:hAnsi="Arial" w:cs="Arial"/>
              </w:rPr>
              <w:t>N/A</w:t>
            </w:r>
          </w:p>
          <w:p w14:paraId="2E56FC1C" w14:textId="24D7B109" w:rsidR="00E37639" w:rsidRPr="008836AC" w:rsidRDefault="00E37639" w:rsidP="008836AC">
            <w:pPr>
              <w:tabs>
                <w:tab w:val="left" w:pos="567"/>
              </w:tabs>
              <w:spacing w:after="0"/>
              <w:rPr>
                <w:rFonts w:ascii="Arial" w:hAnsi="Arial" w:cs="Arial"/>
              </w:rPr>
            </w:pPr>
          </w:p>
        </w:tc>
        <w:tc>
          <w:tcPr>
            <w:tcW w:w="1842" w:type="dxa"/>
          </w:tcPr>
          <w:p w14:paraId="68A5E6FB" w14:textId="77777777" w:rsidR="00871653" w:rsidRDefault="00871653" w:rsidP="00E37639">
            <w:pPr>
              <w:tabs>
                <w:tab w:val="left" w:pos="567"/>
              </w:tabs>
              <w:spacing w:after="0"/>
              <w:rPr>
                <w:rFonts w:ascii="Arial" w:hAnsi="Arial" w:cs="Arial"/>
              </w:rPr>
            </w:pPr>
            <w:r>
              <w:rPr>
                <w:rFonts w:ascii="Arial" w:hAnsi="Arial" w:cs="Arial"/>
              </w:rPr>
              <w:t xml:space="preserve">Core part: </w:t>
            </w:r>
          </w:p>
          <w:p w14:paraId="5A128F3E" w14:textId="3C8283DB" w:rsidR="007F1947" w:rsidRPr="008836AC" w:rsidRDefault="002E0C09" w:rsidP="00E37639">
            <w:pPr>
              <w:tabs>
                <w:tab w:val="left" w:pos="567"/>
              </w:tabs>
              <w:spacing w:after="0"/>
              <w:rPr>
                <w:rFonts w:ascii="Arial" w:hAnsi="Arial" w:cs="Arial"/>
              </w:rPr>
            </w:pPr>
            <w:r w:rsidRPr="005A37F9">
              <w:rPr>
                <w:rFonts w:ascii="Arial" w:hAnsi="Arial" w:cs="Arial"/>
                <w:color w:val="00B050"/>
                <w:lang w:eastAsia="ja-JP"/>
              </w:rPr>
              <w:t>12/2023</w:t>
            </w:r>
          </w:p>
        </w:tc>
        <w:tc>
          <w:tcPr>
            <w:tcW w:w="2268" w:type="dxa"/>
          </w:tcPr>
          <w:p w14:paraId="6C7581AA"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150E2BE5" w14:textId="65CB1F6B" w:rsidR="003875CD" w:rsidRPr="008836AC" w:rsidRDefault="003875CD"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673C0DD2"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5BB6B905" w14:textId="123F489A" w:rsidR="003875CD" w:rsidRPr="005354D0" w:rsidRDefault="003875CD" w:rsidP="00E37639">
            <w:pPr>
              <w:tabs>
                <w:tab w:val="left" w:pos="567"/>
              </w:tabs>
              <w:spacing w:after="0"/>
              <w:rPr>
                <w:rFonts w:ascii="Arial" w:hAnsi="Arial" w:cs="Arial"/>
              </w:rPr>
            </w:pPr>
            <w:r w:rsidRPr="007F1947">
              <w:rPr>
                <w:rFonts w:ascii="Arial" w:hAnsi="Arial" w:cs="Arial"/>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354D0" w:rsidRDefault="00871653" w:rsidP="008836AC">
            <w:pPr>
              <w:tabs>
                <w:tab w:val="left" w:pos="567"/>
              </w:tabs>
              <w:spacing w:after="0"/>
              <w:rPr>
                <w:rFonts w:ascii="Arial" w:hAnsi="Arial" w:cs="Arial"/>
              </w:rPr>
            </w:pPr>
            <w:r w:rsidRPr="005354D0">
              <w:rPr>
                <w:rFonts w:ascii="Arial" w:hAnsi="Arial" w:cs="Arial"/>
              </w:rPr>
              <w:t xml:space="preserve">Study Item: </w:t>
            </w:r>
          </w:p>
          <w:p w14:paraId="30397E78" w14:textId="109F8488" w:rsidR="00871653" w:rsidRPr="008836AC" w:rsidRDefault="00E044FB" w:rsidP="008836AC">
            <w:pPr>
              <w:tabs>
                <w:tab w:val="left" w:pos="567"/>
              </w:tabs>
              <w:spacing w:after="0"/>
              <w:rPr>
                <w:rFonts w:ascii="Arial" w:hAnsi="Arial" w:cs="Arial"/>
              </w:rPr>
            </w:pPr>
            <w:r w:rsidRPr="007F1947">
              <w:rPr>
                <w:rFonts w:ascii="Arial" w:hAnsi="Arial" w:cs="Arial"/>
              </w:rPr>
              <w:t>N/A</w:t>
            </w:r>
          </w:p>
        </w:tc>
        <w:tc>
          <w:tcPr>
            <w:tcW w:w="1842" w:type="dxa"/>
          </w:tcPr>
          <w:p w14:paraId="28B58AA7"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5794DFF7" w14:textId="0103CC40" w:rsidR="00871653" w:rsidRPr="008836AC" w:rsidRDefault="00E044FB" w:rsidP="008836AC">
            <w:pPr>
              <w:tabs>
                <w:tab w:val="left" w:pos="567"/>
              </w:tabs>
              <w:spacing w:after="0"/>
              <w:rPr>
                <w:rFonts w:ascii="Arial" w:hAnsi="Arial" w:cs="Arial"/>
              </w:rPr>
            </w:pPr>
            <w:r w:rsidRPr="000C18EB">
              <w:rPr>
                <w:rFonts w:ascii="Arial" w:hAnsi="Arial" w:cs="Arial"/>
                <w:color w:val="00B050"/>
                <w:lang w:eastAsia="ja-JP"/>
              </w:rPr>
              <w:t>0</w:t>
            </w:r>
            <w:r w:rsidRPr="000C18EB">
              <w:rPr>
                <w:rFonts w:ascii="Arial" w:hAnsi="Arial" w:cs="Arial" w:hint="eastAsia"/>
                <w:color w:val="00B050"/>
                <w:lang w:eastAsia="ja-JP"/>
              </w:rPr>
              <w:t>%</w:t>
            </w:r>
          </w:p>
        </w:tc>
        <w:tc>
          <w:tcPr>
            <w:tcW w:w="2268" w:type="dxa"/>
          </w:tcPr>
          <w:p w14:paraId="71D78EC5"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0560E286" w14:textId="419A9768" w:rsidR="00E044FB" w:rsidRPr="008836AC" w:rsidRDefault="00E044FB"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23DADC0C"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70DECF59" w14:textId="5D4984B7" w:rsidR="00667447" w:rsidRPr="005354D0" w:rsidRDefault="00667447" w:rsidP="00E37639">
            <w:pPr>
              <w:tabs>
                <w:tab w:val="left" w:pos="567"/>
              </w:tabs>
              <w:spacing w:after="0"/>
              <w:rPr>
                <w:rFonts w:ascii="Arial" w:hAnsi="Arial" w:cs="Arial"/>
              </w:rPr>
            </w:pPr>
            <w:r w:rsidRPr="007F1947">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761CBA" w:rsidR="00EF4800" w:rsidRPr="001579FB" w:rsidRDefault="001579FB" w:rsidP="001853F6">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w:t>
            </w:r>
            <w:r w:rsidR="001853F6">
              <w:rPr>
                <w:rFonts w:ascii="Arial" w:eastAsiaTheme="minorEastAsia" w:hAnsi="Arial" w:cs="Arial"/>
                <w:lang w:eastAsia="zh-CN"/>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EFB781" w:rsidR="006C4E32" w:rsidRPr="001579FB" w:rsidRDefault="001853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umin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1E1977"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1D9E33"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wuyumin@xiaomi.com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F81233" w14:textId="77777777" w:rsidR="00B21E61" w:rsidRDefault="00B21E61" w:rsidP="00B21E61">
      <w:pPr>
        <w:pStyle w:val="Heading2"/>
        <w:rPr>
          <w:lang w:eastAsia="ja-JP"/>
        </w:rPr>
      </w:pPr>
      <w:r>
        <w:rPr>
          <w:lang w:eastAsia="ja-JP"/>
        </w:rPr>
        <w:lastRenderedPageBreak/>
        <w:t>2.2</w:t>
      </w:r>
      <w:r>
        <w:rPr>
          <w:lang w:eastAsia="ja-JP"/>
        </w:rPr>
        <w:tab/>
      </w:r>
      <w:r>
        <w:rPr>
          <w:rFonts w:hint="eastAsia"/>
          <w:lang w:eastAsia="ja-JP"/>
        </w:rPr>
        <w:t>RAN2</w:t>
      </w:r>
    </w:p>
    <w:p w14:paraId="38DEE899" w14:textId="77777777" w:rsidR="00B21E61" w:rsidRDefault="00B21E61" w:rsidP="00B21E61">
      <w:pPr>
        <w:pStyle w:val="Heading4"/>
        <w:rPr>
          <w:lang w:eastAsia="ja-JP"/>
        </w:rPr>
      </w:pPr>
      <w:r>
        <w:rPr>
          <w:lang w:eastAsia="ja-JP"/>
        </w:rPr>
        <w:t>2.2.1</w:t>
      </w:r>
      <w:r>
        <w:rPr>
          <w:lang w:eastAsia="ja-JP"/>
        </w:rPr>
        <w:tab/>
        <w:t>Agreements</w:t>
      </w:r>
    </w:p>
    <w:p w14:paraId="5A8E06A7" w14:textId="77777777" w:rsidR="00B21E61" w:rsidRPr="00F9587E" w:rsidRDefault="00B21E61" w:rsidP="00B21E61">
      <w:pPr>
        <w:rPr>
          <w:lang w:eastAsia="ja-JP"/>
        </w:rPr>
      </w:pPr>
      <w:r>
        <w:rPr>
          <w:lang w:eastAsia="ja-JP"/>
        </w:rPr>
        <w:t>None. Work has not started.</w:t>
      </w:r>
    </w:p>
    <w:p w14:paraId="15A2230A" w14:textId="77777777" w:rsidR="00B21E61" w:rsidRDefault="00B21E61" w:rsidP="00B21E61">
      <w:pPr>
        <w:pStyle w:val="Heading4"/>
        <w:rPr>
          <w:lang w:eastAsia="ja-JP"/>
        </w:rPr>
      </w:pPr>
      <w:r>
        <w:rPr>
          <w:lang w:eastAsia="ja-JP"/>
        </w:rPr>
        <w:t>2.2.2</w:t>
      </w:r>
      <w:r>
        <w:rPr>
          <w:lang w:eastAsia="ja-JP"/>
        </w:rPr>
        <w:tab/>
        <w:t xml:space="preserve">Remaining Open issues </w:t>
      </w:r>
    </w:p>
    <w:p w14:paraId="0826FF78" w14:textId="0EDBE829" w:rsidR="00B21E61" w:rsidRDefault="00B21E61" w:rsidP="00B21E61">
      <w:pPr>
        <w:rPr>
          <w:lang w:eastAsia="ja-JP"/>
        </w:rPr>
      </w:pPr>
      <w:r>
        <w:rPr>
          <w:lang w:eastAsia="ja-JP"/>
        </w:rPr>
        <w:t xml:space="preserve">All objectives from WID on </w:t>
      </w:r>
      <w:r w:rsidR="004558E8">
        <w:rPr>
          <w:lang w:eastAsia="ja-JP"/>
        </w:rPr>
        <w:t>IDC</w:t>
      </w:r>
      <w:r>
        <w:rPr>
          <w:lang w:eastAsia="ja-JP"/>
        </w:rPr>
        <w:t xml:space="preserve"> for NR</w:t>
      </w:r>
      <w:r w:rsidR="004558E8">
        <w:rPr>
          <w:lang w:eastAsia="ja-JP"/>
        </w:rPr>
        <w:t xml:space="preserve"> and MR-DC</w:t>
      </w:r>
      <w:r>
        <w:rPr>
          <w:lang w:eastAsia="ja-JP"/>
        </w:rPr>
        <w:t>.</w:t>
      </w:r>
    </w:p>
    <w:p w14:paraId="54DB2B28" w14:textId="77777777" w:rsidR="006A25AF" w:rsidRDefault="006A25AF" w:rsidP="006A25AF">
      <w:pPr>
        <w:pStyle w:val="Heading2"/>
        <w:rPr>
          <w:lang w:eastAsia="ja-JP"/>
        </w:rPr>
      </w:pPr>
      <w:r>
        <w:rPr>
          <w:lang w:eastAsia="ja-JP"/>
        </w:rPr>
        <w:t>2.4</w:t>
      </w:r>
      <w:r>
        <w:rPr>
          <w:lang w:eastAsia="ja-JP"/>
        </w:rPr>
        <w:tab/>
      </w:r>
      <w:r>
        <w:rPr>
          <w:rFonts w:hint="eastAsia"/>
          <w:lang w:eastAsia="ja-JP"/>
        </w:rPr>
        <w:t>RAN4</w:t>
      </w:r>
    </w:p>
    <w:p w14:paraId="77136FE0" w14:textId="77777777" w:rsidR="006A25AF" w:rsidRDefault="006A25AF" w:rsidP="006A25AF">
      <w:pPr>
        <w:pStyle w:val="Heading4"/>
        <w:rPr>
          <w:lang w:eastAsia="ja-JP"/>
        </w:rPr>
      </w:pPr>
      <w:r>
        <w:rPr>
          <w:lang w:eastAsia="ja-JP"/>
        </w:rPr>
        <w:t>2.4.1</w:t>
      </w:r>
      <w:r>
        <w:rPr>
          <w:lang w:eastAsia="ja-JP"/>
        </w:rPr>
        <w:tab/>
        <w:t>Agreements</w:t>
      </w:r>
    </w:p>
    <w:p w14:paraId="3FB7D61E" w14:textId="77777777" w:rsidR="006A25AF" w:rsidRPr="00260652" w:rsidRDefault="006A25AF" w:rsidP="006A25AF">
      <w:pPr>
        <w:rPr>
          <w:lang w:eastAsia="ja-JP"/>
        </w:rPr>
      </w:pPr>
      <w:r>
        <w:rPr>
          <w:lang w:eastAsia="ja-JP"/>
        </w:rPr>
        <w:t>None. Work has not started.</w:t>
      </w:r>
    </w:p>
    <w:p w14:paraId="0A9E0C8D" w14:textId="77777777" w:rsidR="006A25AF" w:rsidRDefault="006A25AF" w:rsidP="006A25AF">
      <w:pPr>
        <w:pStyle w:val="Heading4"/>
        <w:rPr>
          <w:lang w:eastAsia="ja-JP"/>
        </w:rPr>
      </w:pPr>
      <w:r>
        <w:rPr>
          <w:lang w:eastAsia="ja-JP"/>
        </w:rPr>
        <w:t>2.4.2</w:t>
      </w:r>
      <w:r>
        <w:rPr>
          <w:lang w:eastAsia="ja-JP"/>
        </w:rPr>
        <w:tab/>
        <w:t>Remaining Open issues</w:t>
      </w:r>
    </w:p>
    <w:p w14:paraId="2B9A27F6" w14:textId="77777777" w:rsidR="00E977B5" w:rsidRDefault="00E977B5" w:rsidP="00E977B5">
      <w:pPr>
        <w:rPr>
          <w:lang w:eastAsia="ja-JP"/>
        </w:rPr>
      </w:pPr>
      <w:r>
        <w:rPr>
          <w:lang w:eastAsia="ja-JP"/>
        </w:rPr>
        <w:t>All objectives from WID on IDC for NR and MR-DC.</w:t>
      </w:r>
    </w:p>
    <w:p w14:paraId="429DAC9A" w14:textId="5B05D110" w:rsidR="001019A1" w:rsidRDefault="001019A1" w:rsidP="006A25AF">
      <w:pPr>
        <w:spacing w:after="0"/>
        <w:rPr>
          <w:rFonts w:eastAsia="Yu Mincho"/>
          <w:lang w:eastAsia="ja-JP"/>
        </w:rPr>
      </w:pPr>
    </w:p>
    <w:p w14:paraId="093230ED" w14:textId="77777777" w:rsidR="006A25AF" w:rsidRPr="00A33831" w:rsidRDefault="006A25AF" w:rsidP="006A25AF">
      <w:pPr>
        <w:spacing w:after="0"/>
        <w:rPr>
          <w:rFonts w:eastAsia="Yu Mincho"/>
          <w:lang w:eastAsia="ja-JP"/>
        </w:rPr>
      </w:pPr>
    </w:p>
    <w:p w14:paraId="7651E26B" w14:textId="77777777" w:rsidR="00314305" w:rsidRDefault="00314305" w:rsidP="00314305">
      <w:pPr>
        <w:pStyle w:val="Heading2"/>
      </w:pPr>
      <w:r>
        <w:t>4.</w:t>
      </w:r>
      <w:r>
        <w:tab/>
        <w:t>References</w:t>
      </w:r>
    </w:p>
    <w:p w14:paraId="3E680733" w14:textId="77777777" w:rsidR="00314305" w:rsidRPr="00721CF6" w:rsidRDefault="00314305" w:rsidP="00314305">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761E0AC" w14:textId="77777777" w:rsidR="003A5DB1" w:rsidRPr="00FB6537" w:rsidRDefault="003A5DB1" w:rsidP="003A5DB1">
      <w:pPr>
        <w:rPr>
          <w:rFonts w:eastAsiaTheme="minorEastAsia"/>
          <w:lang w:eastAsia="zh-CN"/>
        </w:rPr>
      </w:pPr>
      <w:r>
        <w:rPr>
          <w:rFonts w:eastAsiaTheme="minorEastAsia"/>
          <w:lang w:eastAsia="zh-CN"/>
        </w:rPr>
        <w:t>V</w:t>
      </w:r>
      <w:r>
        <w:rPr>
          <w:rFonts w:eastAsiaTheme="minorEastAsia" w:hint="eastAsia"/>
          <w:lang w:eastAsia="zh-CN"/>
        </w:rPr>
        <w:t>oid</w:t>
      </w:r>
    </w:p>
    <w:p w14:paraId="035B1E57" w14:textId="77777777" w:rsidR="00314305" w:rsidRPr="003E3A1A" w:rsidRDefault="00314305" w:rsidP="00314305">
      <w:pPr>
        <w:overflowPunct/>
        <w:autoSpaceDE/>
        <w:autoSpaceDN/>
        <w:snapToGrid w:val="0"/>
        <w:spacing w:after="0"/>
        <w:textAlignment w:val="auto"/>
        <w:rPr>
          <w:rFonts w:ascii="Arial" w:hAnsi="Arial" w:cs="Arial"/>
          <w:lang w:eastAsia="ja-JP"/>
        </w:rPr>
      </w:pPr>
    </w:p>
    <w:p w14:paraId="59A7A16E" w14:textId="77777777" w:rsidR="00314305" w:rsidRDefault="00314305" w:rsidP="00314305">
      <w:pPr>
        <w:tabs>
          <w:tab w:val="left" w:pos="567"/>
        </w:tabs>
        <w:overflowPunct/>
        <w:autoSpaceDE/>
        <w:autoSpaceDN/>
        <w:snapToGrid w:val="0"/>
        <w:spacing w:after="0"/>
        <w:textAlignment w:val="auto"/>
        <w:rPr>
          <w:rFonts w:ascii="Arial" w:hAnsi="Arial" w:cs="Arial"/>
          <w:bCs/>
        </w:rPr>
      </w:pPr>
    </w:p>
    <w:p w14:paraId="0EE8F126" w14:textId="77777777" w:rsidR="00314305" w:rsidRDefault="00314305" w:rsidP="00314305">
      <w:pPr>
        <w:pStyle w:val="FP"/>
        <w:rPr>
          <w:sz w:val="12"/>
          <w:szCs w:val="12"/>
        </w:rPr>
      </w:pPr>
      <w:r>
        <w:rPr>
          <w:sz w:val="12"/>
          <w:szCs w:val="12"/>
        </w:rPr>
        <w:tab/>
        <w:t>10.01.2022</w:t>
      </w:r>
      <w:r>
        <w:rPr>
          <w:sz w:val="12"/>
          <w:szCs w:val="12"/>
        </w:rPr>
        <w:tab/>
      </w:r>
      <w:r>
        <w:rPr>
          <w:sz w:val="12"/>
          <w:szCs w:val="12"/>
        </w:rPr>
        <w:tab/>
        <w:t>minor adaptations for RAN #95e</w:t>
      </w:r>
    </w:p>
    <w:p w14:paraId="1977FFC5" w14:textId="77777777" w:rsidR="00314305" w:rsidRDefault="00314305" w:rsidP="00314305">
      <w:pPr>
        <w:pStyle w:val="FP"/>
        <w:rPr>
          <w:sz w:val="12"/>
          <w:szCs w:val="12"/>
        </w:rPr>
      </w:pPr>
      <w:r>
        <w:rPr>
          <w:sz w:val="12"/>
          <w:szCs w:val="12"/>
        </w:rPr>
        <w:tab/>
        <w:t>04.10.2021</w:t>
      </w:r>
      <w:r>
        <w:rPr>
          <w:sz w:val="12"/>
          <w:szCs w:val="12"/>
        </w:rPr>
        <w:tab/>
      </w:r>
      <w:r>
        <w:rPr>
          <w:sz w:val="12"/>
          <w:szCs w:val="12"/>
        </w:rPr>
        <w:tab/>
        <w:t>minor adaptations for RAN #94e</w:t>
      </w:r>
    </w:p>
    <w:p w14:paraId="2B9BEE8D" w14:textId="77777777" w:rsidR="00314305" w:rsidRDefault="00314305" w:rsidP="00314305">
      <w:pPr>
        <w:pStyle w:val="FP"/>
        <w:rPr>
          <w:sz w:val="12"/>
          <w:szCs w:val="12"/>
        </w:rPr>
      </w:pPr>
      <w:r>
        <w:rPr>
          <w:sz w:val="12"/>
          <w:szCs w:val="12"/>
        </w:rPr>
        <w:tab/>
        <w:t>08.08.2021</w:t>
      </w:r>
      <w:r>
        <w:rPr>
          <w:sz w:val="12"/>
          <w:szCs w:val="12"/>
        </w:rPr>
        <w:tab/>
      </w:r>
      <w:r>
        <w:rPr>
          <w:sz w:val="12"/>
          <w:szCs w:val="12"/>
        </w:rPr>
        <w:tab/>
        <w:t>minor adaptations for RAN #93e</w:t>
      </w:r>
    </w:p>
    <w:p w14:paraId="181B63BA" w14:textId="77777777" w:rsidR="00314305" w:rsidRDefault="00314305" w:rsidP="00314305">
      <w:pPr>
        <w:pStyle w:val="FP"/>
        <w:rPr>
          <w:sz w:val="12"/>
          <w:szCs w:val="12"/>
        </w:rPr>
      </w:pPr>
      <w:r>
        <w:rPr>
          <w:sz w:val="12"/>
          <w:szCs w:val="12"/>
        </w:rPr>
        <w:tab/>
        <w:t>17.05.2021</w:t>
      </w:r>
      <w:r>
        <w:rPr>
          <w:sz w:val="12"/>
          <w:szCs w:val="12"/>
        </w:rPr>
        <w:tab/>
      </w:r>
      <w:r>
        <w:rPr>
          <w:sz w:val="12"/>
          <w:szCs w:val="12"/>
        </w:rPr>
        <w:tab/>
        <w:t>minor adaptations for RAN #92e</w:t>
      </w:r>
    </w:p>
    <w:p w14:paraId="6DCD9B80" w14:textId="77777777" w:rsidR="00314305" w:rsidRDefault="00314305" w:rsidP="00314305">
      <w:pPr>
        <w:pStyle w:val="FP"/>
        <w:rPr>
          <w:sz w:val="12"/>
          <w:szCs w:val="12"/>
        </w:rPr>
      </w:pPr>
      <w:r>
        <w:rPr>
          <w:sz w:val="12"/>
          <w:szCs w:val="12"/>
        </w:rPr>
        <w:tab/>
        <w:t>28.01.2021</w:t>
      </w:r>
      <w:r>
        <w:rPr>
          <w:sz w:val="12"/>
          <w:szCs w:val="12"/>
        </w:rPr>
        <w:tab/>
      </w:r>
      <w:r>
        <w:rPr>
          <w:sz w:val="12"/>
          <w:szCs w:val="12"/>
        </w:rPr>
        <w:tab/>
        <w:t>minor adaptations for RAN #91e</w:t>
      </w:r>
    </w:p>
    <w:p w14:paraId="03D381E7" w14:textId="77777777" w:rsidR="00314305" w:rsidRDefault="00314305" w:rsidP="00314305">
      <w:pPr>
        <w:pStyle w:val="FP"/>
        <w:rPr>
          <w:sz w:val="12"/>
          <w:szCs w:val="12"/>
        </w:rPr>
      </w:pPr>
      <w:r>
        <w:rPr>
          <w:sz w:val="12"/>
          <w:szCs w:val="12"/>
        </w:rPr>
        <w:tab/>
        <w:t>09.11.2020</w:t>
      </w:r>
      <w:r>
        <w:rPr>
          <w:sz w:val="12"/>
          <w:szCs w:val="12"/>
        </w:rPr>
        <w:tab/>
      </w:r>
      <w:r>
        <w:rPr>
          <w:sz w:val="12"/>
          <w:szCs w:val="12"/>
        </w:rPr>
        <w:tab/>
        <w:t>minor adaptations for RAN #90e</w:t>
      </w:r>
    </w:p>
    <w:p w14:paraId="642B2CE5" w14:textId="77777777" w:rsidR="00314305" w:rsidRDefault="00314305" w:rsidP="00314305">
      <w:pPr>
        <w:pStyle w:val="FP"/>
        <w:rPr>
          <w:sz w:val="12"/>
          <w:szCs w:val="12"/>
        </w:rPr>
      </w:pPr>
      <w:r>
        <w:rPr>
          <w:sz w:val="12"/>
          <w:szCs w:val="12"/>
        </w:rPr>
        <w:tab/>
        <w:t>31.08.2020</w:t>
      </w:r>
      <w:r>
        <w:rPr>
          <w:sz w:val="12"/>
          <w:szCs w:val="12"/>
        </w:rPr>
        <w:tab/>
      </w:r>
      <w:r>
        <w:rPr>
          <w:sz w:val="12"/>
          <w:szCs w:val="12"/>
        </w:rPr>
        <w:tab/>
        <w:t>minor adaptations for RAN #89e</w:t>
      </w:r>
    </w:p>
    <w:p w14:paraId="67662CF3" w14:textId="77777777" w:rsidR="00314305" w:rsidRDefault="00314305" w:rsidP="00314305">
      <w:pPr>
        <w:pStyle w:val="FP"/>
        <w:rPr>
          <w:sz w:val="12"/>
          <w:szCs w:val="12"/>
        </w:rPr>
      </w:pPr>
      <w:r>
        <w:rPr>
          <w:sz w:val="12"/>
          <w:szCs w:val="12"/>
        </w:rPr>
        <w:tab/>
        <w:t>20.04.2020</w:t>
      </w:r>
      <w:r>
        <w:rPr>
          <w:sz w:val="12"/>
          <w:szCs w:val="12"/>
        </w:rPr>
        <w:tab/>
      </w:r>
      <w:r>
        <w:rPr>
          <w:sz w:val="12"/>
          <w:szCs w:val="12"/>
        </w:rPr>
        <w:tab/>
        <w:t>minor adaptations for RAN #88e</w:t>
      </w:r>
    </w:p>
    <w:p w14:paraId="55D7455C" w14:textId="77777777" w:rsidR="00314305" w:rsidRDefault="00314305" w:rsidP="00314305">
      <w:pPr>
        <w:pStyle w:val="FP"/>
        <w:rPr>
          <w:sz w:val="12"/>
          <w:szCs w:val="12"/>
        </w:rPr>
      </w:pPr>
      <w:r>
        <w:rPr>
          <w:sz w:val="12"/>
          <w:szCs w:val="12"/>
        </w:rPr>
        <w:tab/>
        <w:t>18.02.2020</w:t>
      </w:r>
      <w:r>
        <w:rPr>
          <w:sz w:val="12"/>
          <w:szCs w:val="12"/>
        </w:rPr>
        <w:tab/>
      </w:r>
      <w:r>
        <w:rPr>
          <w:sz w:val="12"/>
          <w:szCs w:val="12"/>
        </w:rPr>
        <w:tab/>
        <w:t>minor adaptations for RAN #87e</w:t>
      </w:r>
    </w:p>
    <w:p w14:paraId="3E8CC785" w14:textId="77777777" w:rsidR="00314305" w:rsidRDefault="00314305" w:rsidP="00314305">
      <w:pPr>
        <w:pStyle w:val="FP"/>
        <w:rPr>
          <w:sz w:val="12"/>
          <w:szCs w:val="12"/>
        </w:rPr>
      </w:pPr>
      <w:r>
        <w:rPr>
          <w:sz w:val="12"/>
          <w:szCs w:val="12"/>
        </w:rPr>
        <w:tab/>
        <w:t>14.11.2019</w:t>
      </w:r>
      <w:r>
        <w:rPr>
          <w:sz w:val="12"/>
          <w:szCs w:val="12"/>
        </w:rPr>
        <w:tab/>
      </w:r>
      <w:r>
        <w:rPr>
          <w:sz w:val="12"/>
          <w:szCs w:val="12"/>
        </w:rPr>
        <w:tab/>
        <w:t>minor adaptations for RAN #86</w:t>
      </w:r>
    </w:p>
    <w:p w14:paraId="39CEFEC7" w14:textId="77777777" w:rsidR="00314305" w:rsidRDefault="00314305" w:rsidP="00314305">
      <w:pPr>
        <w:pStyle w:val="FP"/>
        <w:rPr>
          <w:sz w:val="12"/>
          <w:szCs w:val="12"/>
        </w:rPr>
      </w:pPr>
      <w:r>
        <w:rPr>
          <w:sz w:val="12"/>
          <w:szCs w:val="12"/>
        </w:rPr>
        <w:tab/>
        <w:t>18.08.2019</w:t>
      </w:r>
      <w:r>
        <w:rPr>
          <w:sz w:val="12"/>
          <w:szCs w:val="12"/>
        </w:rPr>
        <w:tab/>
      </w:r>
      <w:r>
        <w:rPr>
          <w:sz w:val="12"/>
          <w:szCs w:val="12"/>
        </w:rPr>
        <w:tab/>
        <w:t>minor adaptations for RAN #85</w:t>
      </w:r>
    </w:p>
    <w:p w14:paraId="5510DA61" w14:textId="77777777" w:rsidR="00314305" w:rsidRDefault="00314305" w:rsidP="00314305">
      <w:pPr>
        <w:pStyle w:val="FP"/>
        <w:rPr>
          <w:sz w:val="12"/>
          <w:szCs w:val="12"/>
        </w:rPr>
      </w:pPr>
      <w:r>
        <w:rPr>
          <w:sz w:val="12"/>
          <w:szCs w:val="12"/>
        </w:rPr>
        <w:tab/>
        <w:t>12.05.2019</w:t>
      </w:r>
      <w:r>
        <w:rPr>
          <w:sz w:val="12"/>
          <w:szCs w:val="12"/>
        </w:rPr>
        <w:tab/>
      </w:r>
      <w:r>
        <w:rPr>
          <w:sz w:val="12"/>
          <w:szCs w:val="12"/>
        </w:rPr>
        <w:tab/>
        <w:t>minor adaptations for RAN #84</w:t>
      </w:r>
    </w:p>
    <w:p w14:paraId="02969D06" w14:textId="77777777" w:rsidR="00314305" w:rsidRDefault="00314305" w:rsidP="00314305">
      <w:pPr>
        <w:pStyle w:val="FP"/>
        <w:rPr>
          <w:sz w:val="12"/>
          <w:szCs w:val="12"/>
        </w:rPr>
      </w:pPr>
      <w:r>
        <w:rPr>
          <w:sz w:val="12"/>
          <w:szCs w:val="12"/>
        </w:rPr>
        <w:tab/>
        <w:t>27.02.2019</w:t>
      </w:r>
      <w:r>
        <w:rPr>
          <w:sz w:val="12"/>
          <w:szCs w:val="12"/>
        </w:rPr>
        <w:tab/>
      </w:r>
      <w:r>
        <w:rPr>
          <w:sz w:val="12"/>
          <w:szCs w:val="12"/>
        </w:rPr>
        <w:tab/>
        <w:t>minor adaptations for RAN #83</w:t>
      </w:r>
    </w:p>
    <w:p w14:paraId="6712A43A" w14:textId="77777777" w:rsidR="00314305" w:rsidRDefault="00314305" w:rsidP="00314305">
      <w:pPr>
        <w:pStyle w:val="FP"/>
        <w:rPr>
          <w:sz w:val="12"/>
          <w:szCs w:val="12"/>
        </w:rPr>
      </w:pPr>
      <w:r>
        <w:rPr>
          <w:sz w:val="12"/>
          <w:szCs w:val="12"/>
        </w:rPr>
        <w:tab/>
        <w:t>21.11.2018</w:t>
      </w:r>
      <w:r>
        <w:rPr>
          <w:sz w:val="12"/>
          <w:szCs w:val="12"/>
        </w:rPr>
        <w:tab/>
      </w:r>
      <w:r>
        <w:rPr>
          <w:sz w:val="12"/>
          <w:szCs w:val="12"/>
        </w:rPr>
        <w:tab/>
        <w:t>completion levels with colours added (for RAN #82)</w:t>
      </w:r>
    </w:p>
    <w:p w14:paraId="513335FD" w14:textId="77777777" w:rsidR="00314305" w:rsidRDefault="00314305" w:rsidP="0031430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4AB117D" w14:textId="77777777" w:rsidR="00314305" w:rsidRDefault="00314305" w:rsidP="0031430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CAB570" w14:textId="77777777" w:rsidR="00314305" w:rsidRDefault="00314305" w:rsidP="0031430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89F5909" w14:textId="77777777" w:rsidR="00314305" w:rsidRDefault="00314305" w:rsidP="0031430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42795D3" w14:textId="77777777" w:rsidR="00314305" w:rsidRDefault="00314305" w:rsidP="0031430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AB7454" w14:textId="77777777" w:rsidR="00314305" w:rsidRDefault="00314305" w:rsidP="0031430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59A8897" w14:textId="77777777" w:rsidR="00314305" w:rsidRDefault="00314305" w:rsidP="0031430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76ED09" w14:textId="77777777" w:rsidR="00314305" w:rsidRDefault="00314305" w:rsidP="0031430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170467C" w14:textId="77777777" w:rsidR="00314305" w:rsidRDefault="00314305" w:rsidP="0031430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B4D098A" w14:textId="77777777" w:rsidR="00314305" w:rsidRDefault="00314305" w:rsidP="0031430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573F522" w14:textId="77777777" w:rsidR="00314305" w:rsidRDefault="00314305" w:rsidP="0031430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8FF8E2" w14:textId="77777777" w:rsidR="00314305" w:rsidRDefault="00314305" w:rsidP="0031430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A4BE6A5" w14:textId="77777777" w:rsidR="00314305" w:rsidRDefault="00314305" w:rsidP="0031430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DC1B09" w14:textId="77777777" w:rsidR="00314305" w:rsidRDefault="00314305" w:rsidP="0031430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30612F7" w14:textId="77777777" w:rsidR="00314305" w:rsidRDefault="00314305" w:rsidP="0031430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B1280BF" w14:textId="77777777" w:rsidR="00314305" w:rsidRDefault="00314305" w:rsidP="0031430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FE1F241" w14:textId="77777777" w:rsidR="00314305" w:rsidRDefault="00314305" w:rsidP="0031430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A17A3C6" w14:textId="77777777" w:rsidR="00314305" w:rsidRDefault="00314305" w:rsidP="0031430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7F295A9" w14:textId="77777777" w:rsidR="00314305" w:rsidRDefault="00314305" w:rsidP="0031430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06426BF" w14:textId="77777777" w:rsidR="00314305" w:rsidRDefault="00314305" w:rsidP="0031430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D2F49A0" w14:textId="77777777" w:rsidR="00314305" w:rsidRDefault="00314305" w:rsidP="0031430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A28499B" w14:textId="77777777" w:rsidR="00314305" w:rsidRDefault="00314305" w:rsidP="0031430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69C87EA" w14:textId="77777777" w:rsidR="00314305" w:rsidRPr="006A3ADF" w:rsidRDefault="00314305" w:rsidP="0031430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CB2C3FC" w14:textId="7568BE02" w:rsidR="004F218A" w:rsidRPr="00721CF6" w:rsidRDefault="004F218A" w:rsidP="00314305">
      <w:pPr>
        <w:pStyle w:val="Heading2"/>
        <w:rPr>
          <w:rFonts w:cs="Arial"/>
          <w:iCs/>
          <w:color w:val="FF0000"/>
        </w:rPr>
      </w:pPr>
    </w:p>
    <w:sectPr w:rsidR="004F218A" w:rsidRPr="00721CF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582D9" w14:textId="77777777" w:rsidR="00BB182B" w:rsidRDefault="00BB182B">
      <w:r>
        <w:separator/>
      </w:r>
    </w:p>
  </w:endnote>
  <w:endnote w:type="continuationSeparator" w:id="0">
    <w:p w14:paraId="0D97FCD1" w14:textId="77777777" w:rsidR="00BB182B" w:rsidRDefault="00BB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7CAC8F50"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A0B8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A0B8A">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3C690" w14:textId="77777777" w:rsidR="00BB182B" w:rsidRDefault="00BB182B">
      <w:r>
        <w:separator/>
      </w:r>
    </w:p>
  </w:footnote>
  <w:footnote w:type="continuationSeparator" w:id="0">
    <w:p w14:paraId="1018D5A4" w14:textId="77777777" w:rsidR="00BB182B" w:rsidRDefault="00BB1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18EB"/>
    <w:rsid w:val="000C51AA"/>
    <w:rsid w:val="000D17BC"/>
    <w:rsid w:val="000D2186"/>
    <w:rsid w:val="000E4F35"/>
    <w:rsid w:val="000F6C1C"/>
    <w:rsid w:val="001019A1"/>
    <w:rsid w:val="00110BAE"/>
    <w:rsid w:val="00116F4B"/>
    <w:rsid w:val="001229F4"/>
    <w:rsid w:val="00137471"/>
    <w:rsid w:val="00150FD3"/>
    <w:rsid w:val="001551CF"/>
    <w:rsid w:val="001579FB"/>
    <w:rsid w:val="00182605"/>
    <w:rsid w:val="00184428"/>
    <w:rsid w:val="001853F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4030"/>
    <w:rsid w:val="00207DC4"/>
    <w:rsid w:val="0022485E"/>
    <w:rsid w:val="00243A99"/>
    <w:rsid w:val="0028783D"/>
    <w:rsid w:val="0029567C"/>
    <w:rsid w:val="002C0B82"/>
    <w:rsid w:val="002E0007"/>
    <w:rsid w:val="002E0C09"/>
    <w:rsid w:val="00301B7A"/>
    <w:rsid w:val="00302994"/>
    <w:rsid w:val="00306D59"/>
    <w:rsid w:val="003127E1"/>
    <w:rsid w:val="00314305"/>
    <w:rsid w:val="0032503A"/>
    <w:rsid w:val="00325EE1"/>
    <w:rsid w:val="003357C0"/>
    <w:rsid w:val="00344D60"/>
    <w:rsid w:val="00346477"/>
    <w:rsid w:val="00347CB0"/>
    <w:rsid w:val="0036248C"/>
    <w:rsid w:val="0036265B"/>
    <w:rsid w:val="003666A8"/>
    <w:rsid w:val="00366D63"/>
    <w:rsid w:val="00367401"/>
    <w:rsid w:val="00375678"/>
    <w:rsid w:val="003875CD"/>
    <w:rsid w:val="0039390A"/>
    <w:rsid w:val="00394AB0"/>
    <w:rsid w:val="00396252"/>
    <w:rsid w:val="003A0B8A"/>
    <w:rsid w:val="003A4B47"/>
    <w:rsid w:val="003A5DB1"/>
    <w:rsid w:val="003B24AF"/>
    <w:rsid w:val="003B7182"/>
    <w:rsid w:val="003D5036"/>
    <w:rsid w:val="003D764D"/>
    <w:rsid w:val="003E3A1A"/>
    <w:rsid w:val="003F1B9F"/>
    <w:rsid w:val="003F3827"/>
    <w:rsid w:val="0040091C"/>
    <w:rsid w:val="00406D7A"/>
    <w:rsid w:val="004121B8"/>
    <w:rsid w:val="004258BA"/>
    <w:rsid w:val="00430B14"/>
    <w:rsid w:val="004531C9"/>
    <w:rsid w:val="004558E8"/>
    <w:rsid w:val="00457D91"/>
    <w:rsid w:val="00460C31"/>
    <w:rsid w:val="00464E5B"/>
    <w:rsid w:val="0047055A"/>
    <w:rsid w:val="00474450"/>
    <w:rsid w:val="004873E6"/>
    <w:rsid w:val="004B15B8"/>
    <w:rsid w:val="004B566C"/>
    <w:rsid w:val="004B7B48"/>
    <w:rsid w:val="004D387F"/>
    <w:rsid w:val="004D4AB1"/>
    <w:rsid w:val="004F218A"/>
    <w:rsid w:val="0050334E"/>
    <w:rsid w:val="00505387"/>
    <w:rsid w:val="00512DF7"/>
    <w:rsid w:val="005141E7"/>
    <w:rsid w:val="00517E63"/>
    <w:rsid w:val="00526B0D"/>
    <w:rsid w:val="0053018A"/>
    <w:rsid w:val="005354D0"/>
    <w:rsid w:val="0055346F"/>
    <w:rsid w:val="005579FF"/>
    <w:rsid w:val="005776DD"/>
    <w:rsid w:val="00582117"/>
    <w:rsid w:val="0058478F"/>
    <w:rsid w:val="00593315"/>
    <w:rsid w:val="005A170D"/>
    <w:rsid w:val="005A37F9"/>
    <w:rsid w:val="005A6C96"/>
    <w:rsid w:val="005D0418"/>
    <w:rsid w:val="005E1D58"/>
    <w:rsid w:val="00610E37"/>
    <w:rsid w:val="006207ED"/>
    <w:rsid w:val="00626BC9"/>
    <w:rsid w:val="006458DF"/>
    <w:rsid w:val="00650D52"/>
    <w:rsid w:val="006615B2"/>
    <w:rsid w:val="00662313"/>
    <w:rsid w:val="00667447"/>
    <w:rsid w:val="00673911"/>
    <w:rsid w:val="00682BD9"/>
    <w:rsid w:val="006870C9"/>
    <w:rsid w:val="006A25AF"/>
    <w:rsid w:val="006A3ADF"/>
    <w:rsid w:val="006A7BCB"/>
    <w:rsid w:val="006B4C1E"/>
    <w:rsid w:val="006C090F"/>
    <w:rsid w:val="006C4E32"/>
    <w:rsid w:val="006C56D8"/>
    <w:rsid w:val="006D07AE"/>
    <w:rsid w:val="006D1C93"/>
    <w:rsid w:val="006E3F11"/>
    <w:rsid w:val="006E526C"/>
    <w:rsid w:val="006E704B"/>
    <w:rsid w:val="00701410"/>
    <w:rsid w:val="007113A1"/>
    <w:rsid w:val="00714D27"/>
    <w:rsid w:val="00721CF6"/>
    <w:rsid w:val="00723E46"/>
    <w:rsid w:val="00733826"/>
    <w:rsid w:val="0074545D"/>
    <w:rsid w:val="00751893"/>
    <w:rsid w:val="00766CFB"/>
    <w:rsid w:val="007816FF"/>
    <w:rsid w:val="00783B44"/>
    <w:rsid w:val="00785028"/>
    <w:rsid w:val="007A3A5A"/>
    <w:rsid w:val="007A4370"/>
    <w:rsid w:val="007E1D15"/>
    <w:rsid w:val="007E1DEA"/>
    <w:rsid w:val="007E2202"/>
    <w:rsid w:val="007F1947"/>
    <w:rsid w:val="008145EA"/>
    <w:rsid w:val="00815869"/>
    <w:rsid w:val="00816B81"/>
    <w:rsid w:val="00823B90"/>
    <w:rsid w:val="0083266E"/>
    <w:rsid w:val="0083473E"/>
    <w:rsid w:val="00844B2F"/>
    <w:rsid w:val="008546E5"/>
    <w:rsid w:val="00865EA8"/>
    <w:rsid w:val="00871653"/>
    <w:rsid w:val="00880684"/>
    <w:rsid w:val="00881D74"/>
    <w:rsid w:val="00881E7B"/>
    <w:rsid w:val="008836AC"/>
    <w:rsid w:val="00887422"/>
    <w:rsid w:val="0089166C"/>
    <w:rsid w:val="00893204"/>
    <w:rsid w:val="008960DE"/>
    <w:rsid w:val="008A36DF"/>
    <w:rsid w:val="008B08DD"/>
    <w:rsid w:val="008C1698"/>
    <w:rsid w:val="008C1A3D"/>
    <w:rsid w:val="008D01C3"/>
    <w:rsid w:val="008D1E13"/>
    <w:rsid w:val="008D6549"/>
    <w:rsid w:val="008D70D2"/>
    <w:rsid w:val="008E75D9"/>
    <w:rsid w:val="00900AE8"/>
    <w:rsid w:val="00900DAD"/>
    <w:rsid w:val="0091408E"/>
    <w:rsid w:val="009378CA"/>
    <w:rsid w:val="0095025E"/>
    <w:rsid w:val="00955C4C"/>
    <w:rsid w:val="009563AF"/>
    <w:rsid w:val="00995338"/>
    <w:rsid w:val="00996777"/>
    <w:rsid w:val="009C0BC7"/>
    <w:rsid w:val="009C6592"/>
    <w:rsid w:val="009E209B"/>
    <w:rsid w:val="009F0747"/>
    <w:rsid w:val="00A03514"/>
    <w:rsid w:val="00A17079"/>
    <w:rsid w:val="00A33831"/>
    <w:rsid w:val="00A448C3"/>
    <w:rsid w:val="00A458D4"/>
    <w:rsid w:val="00A46FB7"/>
    <w:rsid w:val="00A53118"/>
    <w:rsid w:val="00A86AB5"/>
    <w:rsid w:val="00A97226"/>
    <w:rsid w:val="00AA0E64"/>
    <w:rsid w:val="00AA142F"/>
    <w:rsid w:val="00AA53DB"/>
    <w:rsid w:val="00AB226B"/>
    <w:rsid w:val="00AB239A"/>
    <w:rsid w:val="00AB6EC7"/>
    <w:rsid w:val="00AC39FB"/>
    <w:rsid w:val="00AD51D1"/>
    <w:rsid w:val="00AD53C7"/>
    <w:rsid w:val="00AD7ADC"/>
    <w:rsid w:val="00AE08EB"/>
    <w:rsid w:val="00AF3414"/>
    <w:rsid w:val="00B00BBE"/>
    <w:rsid w:val="00B05C93"/>
    <w:rsid w:val="00B10710"/>
    <w:rsid w:val="00B208FA"/>
    <w:rsid w:val="00B21E61"/>
    <w:rsid w:val="00B25C12"/>
    <w:rsid w:val="00B2766F"/>
    <w:rsid w:val="00B31ABC"/>
    <w:rsid w:val="00B445ED"/>
    <w:rsid w:val="00B6300F"/>
    <w:rsid w:val="00B642E4"/>
    <w:rsid w:val="00B70389"/>
    <w:rsid w:val="00B84623"/>
    <w:rsid w:val="00BA494B"/>
    <w:rsid w:val="00BA51EF"/>
    <w:rsid w:val="00BA59E7"/>
    <w:rsid w:val="00BB182B"/>
    <w:rsid w:val="00BB66D5"/>
    <w:rsid w:val="00BC7E6E"/>
    <w:rsid w:val="00BD55A0"/>
    <w:rsid w:val="00BE1537"/>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26D65"/>
    <w:rsid w:val="00D35E6C"/>
    <w:rsid w:val="00D436CF"/>
    <w:rsid w:val="00D45B2F"/>
    <w:rsid w:val="00D46E88"/>
    <w:rsid w:val="00D60BD6"/>
    <w:rsid w:val="00D613A9"/>
    <w:rsid w:val="00D70D86"/>
    <w:rsid w:val="00D71525"/>
    <w:rsid w:val="00D76BA4"/>
    <w:rsid w:val="00D8021D"/>
    <w:rsid w:val="00D82D10"/>
    <w:rsid w:val="00D85762"/>
    <w:rsid w:val="00D86784"/>
    <w:rsid w:val="00D920E6"/>
    <w:rsid w:val="00DA004C"/>
    <w:rsid w:val="00DA79CE"/>
    <w:rsid w:val="00DE2A08"/>
    <w:rsid w:val="00DE2B4D"/>
    <w:rsid w:val="00DE7C5D"/>
    <w:rsid w:val="00E00E44"/>
    <w:rsid w:val="00E044FB"/>
    <w:rsid w:val="00E049A8"/>
    <w:rsid w:val="00E12ECB"/>
    <w:rsid w:val="00E1451F"/>
    <w:rsid w:val="00E15A72"/>
    <w:rsid w:val="00E15E28"/>
    <w:rsid w:val="00E16577"/>
    <w:rsid w:val="00E255C9"/>
    <w:rsid w:val="00E36051"/>
    <w:rsid w:val="00E37639"/>
    <w:rsid w:val="00E544FA"/>
    <w:rsid w:val="00E55E83"/>
    <w:rsid w:val="00E5792E"/>
    <w:rsid w:val="00E6077C"/>
    <w:rsid w:val="00E6618E"/>
    <w:rsid w:val="00E77436"/>
    <w:rsid w:val="00E82C8E"/>
    <w:rsid w:val="00E87CFA"/>
    <w:rsid w:val="00E93D77"/>
    <w:rsid w:val="00E95264"/>
    <w:rsid w:val="00E952E3"/>
    <w:rsid w:val="00E977B5"/>
    <w:rsid w:val="00EA2172"/>
    <w:rsid w:val="00EA2DC1"/>
    <w:rsid w:val="00EB6750"/>
    <w:rsid w:val="00EC5571"/>
    <w:rsid w:val="00ED0E8F"/>
    <w:rsid w:val="00EE1504"/>
    <w:rsid w:val="00EE349F"/>
    <w:rsid w:val="00EE3B5B"/>
    <w:rsid w:val="00EE4CC9"/>
    <w:rsid w:val="00EF4800"/>
    <w:rsid w:val="00EF674A"/>
    <w:rsid w:val="00F00A3D"/>
    <w:rsid w:val="00F17CA4"/>
    <w:rsid w:val="00F20B7B"/>
    <w:rsid w:val="00F24DDD"/>
    <w:rsid w:val="00F2770B"/>
    <w:rsid w:val="00F379C3"/>
    <w:rsid w:val="00F549A3"/>
    <w:rsid w:val="00F55CBF"/>
    <w:rsid w:val="00F5755C"/>
    <w:rsid w:val="00F67FE0"/>
    <w:rsid w:val="00F72B10"/>
    <w:rsid w:val="00F740AA"/>
    <w:rsid w:val="00F77359"/>
    <w:rsid w:val="00F86A73"/>
    <w:rsid w:val="00F957D0"/>
    <w:rsid w:val="00FA58DA"/>
    <w:rsid w:val="00FB653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E37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TotalTime>
  <Pages>2</Pages>
  <Words>690</Words>
  <Characters>3933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RAN2#117e</cp:lastModifiedBy>
  <cp:revision>70</cp:revision>
  <dcterms:created xsi:type="dcterms:W3CDTF">2018-11-20T14:54:00Z</dcterms:created>
  <dcterms:modified xsi:type="dcterms:W3CDTF">2022-03-14T12:43:00Z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57a1b1ac396d47fb93d203dbc01f2c95">
    <vt:lpwstr>CWMP6JmoRhrzsNBPs7McvVYSoI0dDUd4JCHzCft2NpJ+M48Vgo8k3g3YNV0EfrSPaGon78fA46g01an/XezAhrKWA==</vt:lpwstr>
  </property>
</Properties>
</file>